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  <w:sz w:val="24"/>
          <w:szCs w:val="24"/>
        </w:rPr>
        <w:id w:val="1475949061"/>
        <w:docPartObj>
          <w:docPartGallery w:val="Cover Pages"/>
          <w:docPartUnique/>
        </w:docPartObj>
      </w:sdtPr>
      <w:sdtContent>
        <w:p w:rsidR="005F26EA" w:rsidRPr="005F26EA" w:rsidRDefault="005F26EA" w:rsidP="004C1745">
          <w:pPr>
            <w:rPr>
              <w:rFonts w:ascii="Century Gothic" w:hAnsi="Century Gothic"/>
              <w:sz w:val="24"/>
              <w:szCs w:val="24"/>
            </w:rPr>
          </w:pPr>
          <w:r w:rsidRPr="005F26EA">
            <w:rPr>
              <w:rFonts w:ascii="Century Gothic" w:hAnsi="Century Gothic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vak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5F26E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5F26EA" w:rsidRPr="004C1745" w:rsidRDefault="005F26EA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</w:rPr>
                                      </w:pPr>
                                      <w:r w:rsidRPr="004C1745">
                                        <w:rPr>
                                          <w:rFonts w:ascii="Century Gothic" w:hAnsi="Century Gothic"/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065006" cy="3831336"/>
                                            <wp:effectExtent l="0" t="0" r="2540" b="0"/>
                                            <wp:docPr id="139" name="Foto 139" descr="Een foto van een kronkelende weg en bomen" title="We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8313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5F26EA" w:rsidRPr="004C1745" w:rsidRDefault="004C1745">
                                          <w:pPr>
                                            <w:pStyle w:val="Geenafstand"/>
                                            <w:spacing w:line="312" w:lineRule="auto"/>
                                            <w:jc w:val="right"/>
                                            <w:rPr>
                                              <w:rFonts w:ascii="Century Gothic" w:hAnsi="Century Gothic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4C1745">
                                            <w:rPr>
                                              <w:rFonts w:ascii="Century Gothic" w:hAnsi="Century Gothic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Titel van het e-book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Onderti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5F26EA" w:rsidRPr="004C1745" w:rsidRDefault="004C1745">
                                          <w:pPr>
                                            <w:jc w:val="right"/>
                                            <w:rPr>
                                              <w:rFonts w:ascii="Century Gothic" w:hAnsi="Century Gothic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C1745">
                                            <w:rPr>
                                              <w:rFonts w:ascii="Century Gothic" w:hAnsi="Century Gothic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Ondertitel van het e-book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5F26EA" w:rsidRDefault="004C1745">
                                      <w:pPr>
                                        <w:pStyle w:val="Geenafstand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Kop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color w:val="000000" w:themeColor="text1"/>
                                        </w:rPr>
                                        <w:alias w:val="Samenvatting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5F26EA" w:rsidRPr="004C1745" w:rsidRDefault="005F26EA">
                                          <w:pPr>
                                            <w:rPr>
                                              <w:rFonts w:ascii="Century Gothic" w:hAnsi="Century Gothic"/>
                                              <w:color w:val="000000" w:themeColor="text1"/>
                                            </w:rPr>
                                          </w:pPr>
                                          <w:r w:rsidRPr="004C1745">
                                            <w:rPr>
                                              <w:rFonts w:ascii="Century Gothic" w:hAnsi="Century Gothic"/>
                                              <w:color w:val="000000" w:themeColor="text1"/>
                                            </w:rPr>
                                            <w:t>[Trek de aandacht van uw lezer met een veelzeggend citaat uit het document of gebruik deze ruimte om een belangrijk punt te benadrukken. Sleep dit tekstvak als u het ergens anders op de pagina wilt plaatsen.]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eu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:rsidR="005F26EA" w:rsidRDefault="004C1745">
                                          <w:pPr>
                                            <w:pStyle w:val="Geenafstand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Jouw naam</w:t>
                                          </w:r>
                                        </w:p>
                                      </w:sdtContent>
                                    </w:sdt>
                                    <w:p w:rsidR="005F26EA" w:rsidRDefault="005F26EA">
                                      <w:pPr>
                                        <w:pStyle w:val="Geenafstand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ursus"/>
                                          <w:tag w:val="Cursus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4C1745"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5F26EA" w:rsidRDefault="005F26E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Da&#10;tM2JhwIAAIE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5F26EA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5F26EA" w:rsidRPr="004C1745" w:rsidRDefault="005F26EA">
                                <w:pPr>
                                  <w:jc w:val="right"/>
                                  <w:rPr>
                                    <w:rFonts w:ascii="Century Gothic" w:hAnsi="Century Gothic"/>
                                  </w:rPr>
                                </w:pPr>
                                <w:r w:rsidRPr="004C1745">
                                  <w:rPr>
                                    <w:rFonts w:ascii="Century Gothic" w:hAnsi="Century Gothic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065006" cy="3831336"/>
                                      <wp:effectExtent l="0" t="0" r="2540" b="0"/>
                                      <wp:docPr id="139" name="Foto 139" descr="Een foto van een kronkelende weg en bomen" title="W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831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Century Gothic" w:hAnsi="Century Gothic"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5F26EA" w:rsidRPr="004C1745" w:rsidRDefault="004C1745">
                                    <w:pPr>
                                      <w:pStyle w:val="Geenafstand"/>
                                      <w:spacing w:line="312" w:lineRule="auto"/>
                                      <w:jc w:val="right"/>
                                      <w:rPr>
                                        <w:rFonts w:ascii="Century Gothic" w:hAnsi="Century Gothic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4C1745">
                                      <w:rPr>
                                        <w:rFonts w:ascii="Century Gothic" w:hAnsi="Century Gothic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Titel van het e-book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Onderti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F26EA" w:rsidRPr="004C1745" w:rsidRDefault="004C1745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24"/>
                                        <w:szCs w:val="24"/>
                                      </w:rPr>
                                    </w:pPr>
                                    <w:r w:rsidRPr="004C1745">
                                      <w:rPr>
                                        <w:rFonts w:ascii="Century Gothic" w:hAnsi="Century Gothic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Ondertitel van het e-book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5F26EA" w:rsidRDefault="004C1745">
                                <w:pPr>
                                  <w:pStyle w:val="Geenafstand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Kop</w:t>
                                </w:r>
                              </w:p>
                              <w:sdt>
                                <w:sdtPr>
                                  <w:rPr>
                                    <w:rFonts w:ascii="Century Gothic" w:hAnsi="Century Gothic"/>
                                    <w:color w:val="000000" w:themeColor="text1"/>
                                  </w:rPr>
                                  <w:alias w:val="Samenvatting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5F26EA" w:rsidRPr="004C1745" w:rsidRDefault="005F26EA">
                                    <w:pPr>
                                      <w:rPr>
                                        <w:rFonts w:ascii="Century Gothic" w:hAnsi="Century Gothic"/>
                                        <w:color w:val="000000" w:themeColor="text1"/>
                                      </w:rPr>
                                    </w:pPr>
                                    <w:r w:rsidRPr="004C1745">
                                      <w:rPr>
                                        <w:rFonts w:ascii="Century Gothic" w:hAnsi="Century Gothic"/>
                                        <w:color w:val="000000" w:themeColor="text1"/>
                                      </w:rPr>
                                      <w:t>[Trek de aandacht van uw lezer met een veelzeggend citaat uit het document of gebruik deze ruimte om een belangrijk punt te benadrukken. Sleep dit tekstvak als u het ergens anders op de pagina wilt plaatsen.]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eu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5F26EA" w:rsidRDefault="004C1745">
                                    <w:pPr>
                                      <w:pStyle w:val="Geenafstand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Jouw naam</w:t>
                                    </w:r>
                                  </w:p>
                                </w:sdtContent>
                              </w:sdt>
                              <w:p w:rsidR="005F26EA" w:rsidRDefault="005F26EA">
                                <w:pPr>
                                  <w:pStyle w:val="Geenafstand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ursus"/>
                                    <w:tag w:val="Cursus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4C1745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5F26EA" w:rsidRDefault="005F26E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Century Gothic" w:hAnsi="Century Gothic"/>
              <w:sz w:val="24"/>
              <w:szCs w:val="24"/>
            </w:rPr>
            <w:br w:type="page"/>
          </w:r>
        </w:p>
      </w:sdtContent>
    </w:sdt>
    <w:p w:rsidR="005F26EA" w:rsidRPr="005F26EA" w:rsidRDefault="005F26EA" w:rsidP="005F26EA">
      <w:pPr>
        <w:pStyle w:val="Kop1"/>
        <w:rPr>
          <w:rFonts w:ascii="Century Gothic" w:hAnsi="Century Gothic"/>
          <w:sz w:val="24"/>
          <w:szCs w:val="24"/>
        </w:rPr>
      </w:pPr>
      <w:bookmarkStart w:id="0" w:name="_Toc511028281"/>
      <w:r w:rsidRPr="005F26EA">
        <w:rPr>
          <w:rFonts w:ascii="Century Gothic" w:hAnsi="Century Gothic"/>
          <w:sz w:val="24"/>
          <w:szCs w:val="24"/>
        </w:rPr>
        <w:lastRenderedPageBreak/>
        <w:t>Inhoudsopgave</w:t>
      </w:r>
      <w:bookmarkEnd w:id="0"/>
    </w:p>
    <w:sdt>
      <w:sdtPr>
        <w:rPr>
          <w:rFonts w:ascii="Century Gothic" w:hAnsi="Century Gothic"/>
          <w:sz w:val="24"/>
          <w:szCs w:val="24"/>
        </w:rPr>
        <w:id w:val="1206995237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lang w:eastAsia="en-US"/>
        </w:rPr>
      </w:sdtEndPr>
      <w:sdtContent>
        <w:p w:rsidR="004C1745" w:rsidRDefault="005F26EA">
          <w:pPr>
            <w:pStyle w:val="Inhopg1"/>
            <w:tabs>
              <w:tab w:val="right" w:leader="dot" w:pos="9396"/>
            </w:tabs>
            <w:rPr>
              <w:rFonts w:cstheme="minorBidi"/>
              <w:noProof/>
            </w:rPr>
          </w:pPr>
          <w:r w:rsidRPr="005F26EA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5F26EA">
            <w:rPr>
              <w:rFonts w:ascii="Century Gothic" w:hAnsi="Century Gothic"/>
              <w:sz w:val="24"/>
              <w:szCs w:val="24"/>
            </w:rPr>
            <w:instrText xml:space="preserve"> TOC \o "1-3" \h \z \u </w:instrText>
          </w:r>
          <w:r w:rsidRPr="005F26EA">
            <w:rPr>
              <w:rFonts w:ascii="Century Gothic" w:hAnsi="Century Gothic"/>
              <w:sz w:val="24"/>
              <w:szCs w:val="24"/>
            </w:rPr>
            <w:fldChar w:fldCharType="separate"/>
          </w:r>
          <w:hyperlink w:anchor="_Toc511028281" w:history="1">
            <w:r w:rsidR="004C1745" w:rsidRPr="00CD1632">
              <w:rPr>
                <w:rStyle w:val="Hyperlink"/>
                <w:rFonts w:ascii="Century Gothic" w:hAnsi="Century Gothic"/>
                <w:noProof/>
              </w:rPr>
              <w:t>Inhoudsopgave</w:t>
            </w:r>
            <w:r w:rsidR="004C1745">
              <w:rPr>
                <w:noProof/>
                <w:webHidden/>
              </w:rPr>
              <w:tab/>
            </w:r>
            <w:r w:rsidR="004C1745">
              <w:rPr>
                <w:noProof/>
                <w:webHidden/>
              </w:rPr>
              <w:fldChar w:fldCharType="begin"/>
            </w:r>
            <w:r w:rsidR="004C1745">
              <w:rPr>
                <w:noProof/>
                <w:webHidden/>
              </w:rPr>
              <w:instrText xml:space="preserve"> PAGEREF _Toc511028281 \h </w:instrText>
            </w:r>
            <w:r w:rsidR="004C1745">
              <w:rPr>
                <w:noProof/>
                <w:webHidden/>
              </w:rPr>
            </w:r>
            <w:r w:rsidR="004C1745">
              <w:rPr>
                <w:noProof/>
                <w:webHidden/>
              </w:rPr>
              <w:fldChar w:fldCharType="separate"/>
            </w:r>
            <w:r w:rsidR="004C1745">
              <w:rPr>
                <w:noProof/>
                <w:webHidden/>
              </w:rPr>
              <w:t>1</w:t>
            </w:r>
            <w:r w:rsidR="004C1745">
              <w:rPr>
                <w:noProof/>
                <w:webHidden/>
              </w:rPr>
              <w:fldChar w:fldCharType="end"/>
            </w:r>
          </w:hyperlink>
        </w:p>
        <w:p w:rsidR="004C1745" w:rsidRDefault="004C1745">
          <w:pPr>
            <w:pStyle w:val="Inhopg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511028282" w:history="1">
            <w:r w:rsidRPr="00CD1632">
              <w:rPr>
                <w:rStyle w:val="Hyperlink"/>
                <w:rFonts w:ascii="Century Gothic" w:hAnsi="Century Gothic"/>
                <w:noProof/>
              </w:rPr>
              <w:t>Over de auteur/ Over mij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_Toc511028282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745" w:rsidRDefault="004C1745">
          <w:pPr>
            <w:pStyle w:val="Inhopg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511028283" w:history="1">
            <w:r w:rsidRPr="00CD1632">
              <w:rPr>
                <w:rStyle w:val="Hyperlink"/>
                <w:rFonts w:ascii="Century Gothic" w:hAnsi="Century Gothic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_Toc511028283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745" w:rsidRDefault="004C1745">
          <w:pPr>
            <w:pStyle w:val="Inhopg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511028284" w:history="1">
            <w:r w:rsidRPr="00CD1632">
              <w:rPr>
                <w:rStyle w:val="Hyperlink"/>
                <w:rFonts w:ascii="Century Gothic" w:hAnsi="Century Gothic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_Toc511028284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745" w:rsidRDefault="004C1745">
          <w:pPr>
            <w:pStyle w:val="Inhopg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511028285" w:history="1">
            <w:r w:rsidRPr="00CD1632">
              <w:rPr>
                <w:rStyle w:val="Hyperlink"/>
                <w:rFonts w:ascii="Century Gothic" w:hAnsi="Century Gothic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_Toc511028285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745" w:rsidRDefault="004C1745">
          <w:pPr>
            <w:pStyle w:val="Inhopg1"/>
            <w:tabs>
              <w:tab w:val="right" w:leader="dot" w:pos="9396"/>
            </w:tabs>
            <w:rPr>
              <w:rFonts w:cstheme="minorBidi"/>
              <w:noProof/>
            </w:rPr>
          </w:pPr>
          <w:hyperlink w:anchor="_Toc511028286" w:history="1">
            <w:r w:rsidRPr="00CD1632">
              <w:rPr>
                <w:rStyle w:val="Hyperlink"/>
                <w:rFonts w:ascii="Century Gothic" w:hAnsi="Century Gothic"/>
                <w:noProof/>
              </w:rPr>
              <w:t>Call to 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_Toc511028286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26EA" w:rsidRPr="005F26EA" w:rsidRDefault="005F26EA">
          <w:pPr>
            <w:rPr>
              <w:rFonts w:ascii="Century Gothic" w:hAnsi="Century Gothic"/>
              <w:sz w:val="24"/>
              <w:szCs w:val="24"/>
            </w:rPr>
          </w:pPr>
          <w:r w:rsidRPr="005F26EA">
            <w:rPr>
              <w:rFonts w:ascii="Century Gothic" w:hAnsi="Century Gothic"/>
              <w:b/>
              <w:bCs/>
              <w:sz w:val="24"/>
              <w:szCs w:val="24"/>
            </w:rPr>
            <w:fldChar w:fldCharType="end"/>
          </w:r>
        </w:p>
      </w:sdtContent>
    </w:sdt>
    <w:p w:rsidR="005F26EA" w:rsidRPr="005F26EA" w:rsidRDefault="005F26EA" w:rsidP="005F26EA">
      <w:pPr>
        <w:pStyle w:val="Kop2"/>
        <w:rPr>
          <w:rFonts w:ascii="Century Gothic" w:hAnsi="Century Gothic"/>
          <w:sz w:val="24"/>
          <w:szCs w:val="24"/>
        </w:rPr>
      </w:pPr>
    </w:p>
    <w:p w:rsidR="005F26EA" w:rsidRPr="005F26EA" w:rsidRDefault="005F26EA">
      <w:pPr>
        <w:rPr>
          <w:rFonts w:ascii="Century Gothic" w:hAnsi="Century Gothic"/>
          <w:sz w:val="24"/>
          <w:szCs w:val="24"/>
        </w:rPr>
      </w:pPr>
      <w:r w:rsidRPr="005F26EA">
        <w:rPr>
          <w:rFonts w:ascii="Century Gothic" w:hAnsi="Century Gothic"/>
          <w:sz w:val="24"/>
          <w:szCs w:val="24"/>
        </w:rPr>
        <w:br w:type="page"/>
      </w:r>
    </w:p>
    <w:p w:rsidR="005F26EA" w:rsidRPr="005F26EA" w:rsidRDefault="005F26EA" w:rsidP="005F26EA">
      <w:pPr>
        <w:pStyle w:val="Kop1"/>
        <w:rPr>
          <w:rFonts w:ascii="Century Gothic" w:hAnsi="Century Gothic"/>
          <w:sz w:val="24"/>
          <w:szCs w:val="24"/>
        </w:rPr>
      </w:pPr>
      <w:bookmarkStart w:id="1" w:name="_Toc511028282"/>
      <w:r w:rsidRPr="005F26EA">
        <w:rPr>
          <w:rFonts w:ascii="Century Gothic" w:hAnsi="Century Gothic"/>
          <w:sz w:val="24"/>
          <w:szCs w:val="24"/>
        </w:rPr>
        <w:lastRenderedPageBreak/>
        <w:t>Over de auteur/ Over mij</w:t>
      </w:r>
      <w:bookmarkEnd w:id="1"/>
    </w:p>
    <w:p w:rsidR="005F26EA" w:rsidRPr="005F26EA" w:rsidRDefault="005F26EA" w:rsidP="005F26EA">
      <w:pPr>
        <w:rPr>
          <w:rFonts w:ascii="Century Gothic" w:eastAsiaTheme="majorEastAsia" w:hAnsi="Century Gothic" w:cstheme="majorBidi"/>
          <w:color w:val="2F5496" w:themeColor="accent1" w:themeShade="BF"/>
          <w:sz w:val="24"/>
          <w:szCs w:val="24"/>
        </w:rPr>
      </w:pPr>
      <w:r w:rsidRPr="005F26EA">
        <w:rPr>
          <w:rFonts w:ascii="Century Gothic" w:hAnsi="Century Gothic"/>
          <w:sz w:val="24"/>
          <w:szCs w:val="24"/>
        </w:rPr>
        <w:br w:type="page"/>
      </w:r>
    </w:p>
    <w:p w:rsidR="005F26EA" w:rsidRPr="005F26EA" w:rsidRDefault="005F26EA" w:rsidP="005F26EA">
      <w:pPr>
        <w:pStyle w:val="Kop1"/>
        <w:rPr>
          <w:rFonts w:ascii="Century Gothic" w:hAnsi="Century Gothic"/>
          <w:sz w:val="24"/>
          <w:szCs w:val="24"/>
        </w:rPr>
      </w:pPr>
      <w:bookmarkStart w:id="2" w:name="_Toc511028283"/>
      <w:r w:rsidRPr="005F26EA">
        <w:rPr>
          <w:rFonts w:ascii="Century Gothic" w:hAnsi="Century Gothic"/>
          <w:sz w:val="24"/>
          <w:szCs w:val="24"/>
        </w:rPr>
        <w:lastRenderedPageBreak/>
        <w:t>Inhoud</w:t>
      </w:r>
      <w:bookmarkEnd w:id="2"/>
      <w:r w:rsidRPr="005F26EA">
        <w:rPr>
          <w:rFonts w:ascii="Century Gothic" w:hAnsi="Century Gothic"/>
          <w:sz w:val="24"/>
          <w:szCs w:val="24"/>
        </w:rPr>
        <w:t xml:space="preserve"> </w:t>
      </w:r>
    </w:p>
    <w:p w:rsidR="005F26EA" w:rsidRPr="005F26EA" w:rsidRDefault="005F26EA" w:rsidP="005F26EA">
      <w:pPr>
        <w:rPr>
          <w:rFonts w:ascii="Century Gothic" w:eastAsiaTheme="majorEastAsia" w:hAnsi="Century Gothic" w:cstheme="majorBidi"/>
          <w:color w:val="2F5496" w:themeColor="accent1" w:themeShade="BF"/>
          <w:sz w:val="24"/>
          <w:szCs w:val="24"/>
        </w:rPr>
      </w:pPr>
      <w:r w:rsidRPr="005F26EA">
        <w:rPr>
          <w:rFonts w:ascii="Century Gothic" w:hAnsi="Century Gothic"/>
          <w:sz w:val="24"/>
          <w:szCs w:val="24"/>
        </w:rPr>
        <w:br w:type="page"/>
      </w:r>
    </w:p>
    <w:p w:rsidR="005F26EA" w:rsidRPr="005F26EA" w:rsidRDefault="005F26EA" w:rsidP="005F26EA">
      <w:pPr>
        <w:pStyle w:val="Kop1"/>
        <w:rPr>
          <w:rFonts w:ascii="Century Gothic" w:hAnsi="Century Gothic"/>
          <w:sz w:val="24"/>
          <w:szCs w:val="24"/>
        </w:rPr>
      </w:pPr>
      <w:bookmarkStart w:id="3" w:name="_Toc511028284"/>
      <w:r w:rsidRPr="005F26EA">
        <w:rPr>
          <w:rFonts w:ascii="Century Gothic" w:hAnsi="Century Gothic"/>
          <w:sz w:val="24"/>
          <w:szCs w:val="24"/>
        </w:rPr>
        <w:lastRenderedPageBreak/>
        <w:t>Inhoud</w:t>
      </w:r>
      <w:bookmarkEnd w:id="3"/>
      <w:r w:rsidRPr="005F26EA">
        <w:rPr>
          <w:rFonts w:ascii="Century Gothic" w:hAnsi="Century Gothic"/>
          <w:sz w:val="24"/>
          <w:szCs w:val="24"/>
        </w:rPr>
        <w:t xml:space="preserve"> </w:t>
      </w:r>
    </w:p>
    <w:p w:rsidR="005F26EA" w:rsidRPr="005F26EA" w:rsidRDefault="005F26EA">
      <w:pPr>
        <w:rPr>
          <w:rFonts w:ascii="Century Gothic" w:eastAsiaTheme="majorEastAsia" w:hAnsi="Century Gothic" w:cstheme="majorBidi"/>
          <w:color w:val="2F5496" w:themeColor="accent1" w:themeShade="BF"/>
          <w:sz w:val="24"/>
          <w:szCs w:val="24"/>
        </w:rPr>
      </w:pPr>
      <w:r w:rsidRPr="005F26EA">
        <w:rPr>
          <w:rFonts w:ascii="Century Gothic" w:hAnsi="Century Gothic"/>
          <w:sz w:val="24"/>
          <w:szCs w:val="24"/>
        </w:rPr>
        <w:br w:type="page"/>
      </w:r>
    </w:p>
    <w:p w:rsidR="005F26EA" w:rsidRPr="005F26EA" w:rsidRDefault="005F26EA" w:rsidP="005F26EA">
      <w:pPr>
        <w:pStyle w:val="Kop1"/>
        <w:rPr>
          <w:rFonts w:ascii="Century Gothic" w:hAnsi="Century Gothic"/>
          <w:sz w:val="24"/>
          <w:szCs w:val="24"/>
        </w:rPr>
      </w:pPr>
      <w:bookmarkStart w:id="4" w:name="_Toc511028285"/>
      <w:r w:rsidRPr="005F26EA">
        <w:rPr>
          <w:rFonts w:ascii="Century Gothic" w:hAnsi="Century Gothic"/>
          <w:sz w:val="24"/>
          <w:szCs w:val="24"/>
        </w:rPr>
        <w:lastRenderedPageBreak/>
        <w:t>Inhoud</w:t>
      </w:r>
      <w:bookmarkEnd w:id="4"/>
      <w:r w:rsidRPr="005F26EA">
        <w:rPr>
          <w:rFonts w:ascii="Century Gothic" w:hAnsi="Century Gothic"/>
          <w:sz w:val="24"/>
          <w:szCs w:val="24"/>
        </w:rPr>
        <w:t xml:space="preserve"> </w:t>
      </w:r>
    </w:p>
    <w:p w:rsidR="005F26EA" w:rsidRPr="005F26EA" w:rsidRDefault="005F26EA">
      <w:pPr>
        <w:rPr>
          <w:rFonts w:ascii="Century Gothic" w:eastAsiaTheme="majorEastAsia" w:hAnsi="Century Gothic" w:cstheme="majorBidi"/>
          <w:color w:val="2F5496" w:themeColor="accent1" w:themeShade="BF"/>
          <w:sz w:val="24"/>
          <w:szCs w:val="24"/>
        </w:rPr>
      </w:pPr>
      <w:r w:rsidRPr="005F26EA">
        <w:rPr>
          <w:rFonts w:ascii="Century Gothic" w:hAnsi="Century Gothic"/>
          <w:sz w:val="24"/>
          <w:szCs w:val="24"/>
        </w:rPr>
        <w:br w:type="page"/>
      </w:r>
    </w:p>
    <w:p w:rsidR="005F26EA" w:rsidRPr="005F26EA" w:rsidRDefault="005F26EA" w:rsidP="005F26EA">
      <w:pPr>
        <w:pStyle w:val="Kop1"/>
        <w:rPr>
          <w:rFonts w:ascii="Century Gothic" w:hAnsi="Century Gothic"/>
          <w:sz w:val="24"/>
          <w:szCs w:val="24"/>
        </w:rPr>
      </w:pPr>
      <w:bookmarkStart w:id="5" w:name="_Toc511028286"/>
      <w:r w:rsidRPr="005F26EA">
        <w:rPr>
          <w:rFonts w:ascii="Century Gothic" w:hAnsi="Century Gothic"/>
          <w:sz w:val="24"/>
          <w:szCs w:val="24"/>
        </w:rPr>
        <w:lastRenderedPageBreak/>
        <w:t xml:space="preserve">Call </w:t>
      </w:r>
      <w:proofErr w:type="spellStart"/>
      <w:r w:rsidRPr="005F26EA">
        <w:rPr>
          <w:rFonts w:ascii="Century Gothic" w:hAnsi="Century Gothic"/>
          <w:sz w:val="24"/>
          <w:szCs w:val="24"/>
        </w:rPr>
        <w:t>to</w:t>
      </w:r>
      <w:proofErr w:type="spellEnd"/>
      <w:r w:rsidRPr="005F26EA">
        <w:rPr>
          <w:rFonts w:ascii="Century Gothic" w:hAnsi="Century Gothic"/>
          <w:sz w:val="24"/>
          <w:szCs w:val="24"/>
        </w:rPr>
        <w:t xml:space="preserve"> action</w:t>
      </w:r>
      <w:bookmarkEnd w:id="5"/>
    </w:p>
    <w:p w:rsidR="005F26EA" w:rsidRPr="005F26EA" w:rsidRDefault="005F26EA" w:rsidP="005F26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Raleway-Regular"/>
          <w:sz w:val="24"/>
          <w:szCs w:val="24"/>
        </w:rPr>
      </w:pPr>
    </w:p>
    <w:p w:rsidR="005F26EA" w:rsidRPr="005F26EA" w:rsidRDefault="005F26EA" w:rsidP="005F26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Raleway-Regular"/>
          <w:sz w:val="24"/>
          <w:szCs w:val="24"/>
        </w:rPr>
      </w:pPr>
      <w:r w:rsidRPr="005F26EA">
        <w:rPr>
          <w:rFonts w:ascii="Century Gothic" w:hAnsi="Century Gothic" w:cs="Raleway-Regular"/>
          <w:sz w:val="24"/>
          <w:szCs w:val="24"/>
        </w:rPr>
        <w:t>Actie!</w:t>
      </w:r>
    </w:p>
    <w:p w:rsidR="005F26EA" w:rsidRPr="005F26EA" w:rsidRDefault="005F26EA" w:rsidP="005F26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Sans"/>
          <w:sz w:val="24"/>
          <w:szCs w:val="24"/>
        </w:rPr>
      </w:pPr>
      <w:r w:rsidRPr="005F26EA">
        <w:rPr>
          <w:rFonts w:ascii="Century Gothic" w:hAnsi="Century Gothic" w:cs="OpenSans"/>
          <w:sz w:val="24"/>
          <w:szCs w:val="24"/>
        </w:rPr>
        <w:t>Voorbeeld:</w:t>
      </w:r>
    </w:p>
    <w:p w:rsidR="005F26EA" w:rsidRPr="005F26EA" w:rsidRDefault="005F26EA" w:rsidP="005F26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Sans"/>
          <w:sz w:val="24"/>
          <w:szCs w:val="24"/>
        </w:rPr>
      </w:pPr>
      <w:r w:rsidRPr="005F26EA">
        <w:rPr>
          <w:rFonts w:ascii="Century Gothic" w:hAnsi="Century Gothic" w:cs="OpenSans"/>
          <w:sz w:val="24"/>
          <w:szCs w:val="24"/>
        </w:rPr>
        <w:t>Ontdek of ik je verder kan helpen</w:t>
      </w:r>
      <w:r w:rsidRPr="005F26EA">
        <w:rPr>
          <w:rFonts w:ascii="Century Gothic" w:hAnsi="Century Gothic" w:cs="OpenSans"/>
          <w:sz w:val="24"/>
          <w:szCs w:val="24"/>
        </w:rPr>
        <w:t xml:space="preserve"> </w:t>
      </w:r>
      <w:r w:rsidRPr="005F26EA">
        <w:rPr>
          <w:rFonts w:ascii="Century Gothic" w:hAnsi="Century Gothic" w:cs="OpenSans"/>
          <w:sz w:val="24"/>
          <w:szCs w:val="24"/>
        </w:rPr>
        <w:t xml:space="preserve">met </w:t>
      </w:r>
      <w:r w:rsidRPr="005F26EA">
        <w:rPr>
          <w:rFonts w:ascii="Century Gothic" w:hAnsi="Century Gothic" w:cs="OpenSans"/>
          <w:sz w:val="24"/>
          <w:szCs w:val="24"/>
        </w:rPr>
        <w:t>…</w:t>
      </w:r>
    </w:p>
    <w:p w:rsidR="005F26EA" w:rsidRPr="005F26EA" w:rsidRDefault="005F26EA" w:rsidP="005F26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Sans"/>
          <w:sz w:val="24"/>
          <w:szCs w:val="24"/>
        </w:rPr>
      </w:pPr>
      <w:r w:rsidRPr="005F26EA">
        <w:rPr>
          <w:rFonts w:ascii="Century Gothic" w:hAnsi="Century Gothic" w:cs="OpenSans"/>
          <w:sz w:val="24"/>
          <w:szCs w:val="24"/>
        </w:rPr>
        <w:t>Binnenkort geef ik een gratis online</w:t>
      </w:r>
      <w:r w:rsidRPr="005F26EA">
        <w:rPr>
          <w:rFonts w:ascii="Century Gothic" w:hAnsi="Century Gothic" w:cs="OpenSans"/>
          <w:sz w:val="24"/>
          <w:szCs w:val="24"/>
        </w:rPr>
        <w:t xml:space="preserve"> </w:t>
      </w:r>
      <w:r w:rsidRPr="005F26EA">
        <w:rPr>
          <w:rFonts w:ascii="Century Gothic" w:hAnsi="Century Gothic" w:cs="OpenSans"/>
          <w:sz w:val="24"/>
          <w:szCs w:val="24"/>
        </w:rPr>
        <w:t>workshop waarin ik je live uitleg</w:t>
      </w:r>
    </w:p>
    <w:p w:rsidR="005F26EA" w:rsidRPr="005F26EA" w:rsidRDefault="005F26EA" w:rsidP="005F26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Sans"/>
          <w:sz w:val="24"/>
          <w:szCs w:val="24"/>
        </w:rPr>
      </w:pPr>
      <w:r w:rsidRPr="005F26EA">
        <w:rPr>
          <w:rFonts w:ascii="Century Gothic" w:hAnsi="Century Gothic" w:cs="OpenSans"/>
          <w:sz w:val="24"/>
          <w:szCs w:val="24"/>
        </w:rPr>
        <w:t>wat een online training voor jouw</w:t>
      </w:r>
      <w:r w:rsidRPr="005F26EA">
        <w:rPr>
          <w:rFonts w:ascii="Century Gothic" w:hAnsi="Century Gothic" w:cs="OpenSans"/>
          <w:sz w:val="24"/>
          <w:szCs w:val="24"/>
        </w:rPr>
        <w:t xml:space="preserve"> </w:t>
      </w:r>
      <w:r w:rsidRPr="005F26EA">
        <w:rPr>
          <w:rFonts w:ascii="Century Gothic" w:hAnsi="Century Gothic" w:cs="OpenSans"/>
          <w:sz w:val="24"/>
          <w:szCs w:val="24"/>
        </w:rPr>
        <w:t>business kan betekenen.</w:t>
      </w:r>
    </w:p>
    <w:p w:rsidR="005F26EA" w:rsidRPr="005F26EA" w:rsidRDefault="004C1745" w:rsidP="005F26E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5F26EA" w:rsidRPr="005F26EA">
        <w:rPr>
          <w:rFonts w:ascii="Century Gothic" w:hAnsi="Century Gothic"/>
          <w:sz w:val="24"/>
          <w:szCs w:val="24"/>
        </w:rPr>
        <w:t xml:space="preserve">Of </w:t>
      </w:r>
      <w:r>
        <w:rPr>
          <w:rFonts w:ascii="Century Gothic" w:hAnsi="Century Gothic"/>
          <w:sz w:val="24"/>
          <w:szCs w:val="24"/>
        </w:rPr>
        <w:br/>
      </w:r>
    </w:p>
    <w:p w:rsidR="005F26EA" w:rsidRPr="005F26EA" w:rsidRDefault="005F26EA" w:rsidP="005F26EA">
      <w:pPr>
        <w:pStyle w:val="Normaalweb"/>
        <w:shd w:val="clear" w:color="auto" w:fill="FBFBFB"/>
        <w:spacing w:before="0" w:beforeAutospacing="0" w:after="450" w:afterAutospacing="0" w:line="384" w:lineRule="atLeast"/>
        <w:textAlignment w:val="baseline"/>
        <w:rPr>
          <w:rFonts w:ascii="Century Gothic" w:hAnsi="Century Gothic"/>
        </w:rPr>
      </w:pPr>
      <w:r w:rsidRPr="005F26EA">
        <w:rPr>
          <w:rFonts w:ascii="Century Gothic" w:hAnsi="Century Gothic"/>
        </w:rPr>
        <w:t>Boek een gratis adviesgesprek met mij in. T</w:t>
      </w:r>
      <w:r w:rsidRPr="005F26EA">
        <w:rPr>
          <w:rFonts w:ascii="Century Gothic" w:hAnsi="Century Gothic"/>
        </w:rPr>
        <w:t xml:space="preserve">ijdens dit gesprek geef ik je minstens twee krachtige tips voor je </w:t>
      </w:r>
      <w:r w:rsidRPr="005F26EA">
        <w:rPr>
          <w:rFonts w:ascii="Century Gothic" w:hAnsi="Century Gothic"/>
        </w:rPr>
        <w:t>…</w:t>
      </w:r>
      <w:r w:rsidRPr="005F26EA">
        <w:rPr>
          <w:rFonts w:ascii="Century Gothic" w:hAnsi="Century Gothic"/>
        </w:rPr>
        <w:t xml:space="preserve"> afgestemd op jouw bedrijf en die maken dus dat je direct al kansen ziet voor </w:t>
      </w:r>
      <w:r w:rsidRPr="005F26EA">
        <w:rPr>
          <w:rFonts w:ascii="Century Gothic" w:hAnsi="Century Gothic"/>
        </w:rPr>
        <w:t>….</w:t>
      </w:r>
      <w:r w:rsidRPr="005F26EA">
        <w:rPr>
          <w:rFonts w:ascii="Century Gothic" w:hAnsi="Century Gothic"/>
        </w:rPr>
        <w:t>.</w:t>
      </w:r>
    </w:p>
    <w:p w:rsidR="005F26EA" w:rsidRPr="005F26EA" w:rsidRDefault="005F26EA" w:rsidP="005F26EA">
      <w:pPr>
        <w:pStyle w:val="Normaalweb"/>
        <w:shd w:val="clear" w:color="auto" w:fill="FBFBFB"/>
        <w:spacing w:before="0" w:beforeAutospacing="0" w:after="450" w:afterAutospacing="0" w:line="384" w:lineRule="atLeast"/>
        <w:textAlignment w:val="baseline"/>
        <w:rPr>
          <w:rFonts w:ascii="Century Gothic" w:hAnsi="Century Gothic"/>
        </w:rPr>
      </w:pPr>
      <w:r w:rsidRPr="005F26EA">
        <w:rPr>
          <w:rFonts w:ascii="Century Gothic" w:hAnsi="Century Gothic"/>
        </w:rPr>
        <w:t xml:space="preserve">Het kost circa een half uurtje van je tijd die we zo efficiënt en waardevol mogelijk invullen. </w:t>
      </w:r>
      <w:bookmarkStart w:id="6" w:name="_GoBack"/>
      <w:bookmarkEnd w:id="6"/>
    </w:p>
    <w:p w:rsidR="005F26EA" w:rsidRPr="005F26EA" w:rsidRDefault="005F26EA" w:rsidP="005F26E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5F26EA">
        <w:rPr>
          <w:rFonts w:ascii="Century Gothic" w:hAnsi="Century Gothic"/>
          <w:sz w:val="24"/>
          <w:szCs w:val="24"/>
        </w:rPr>
        <w:t xml:space="preserve">Maak hier je afspraak: </w:t>
      </w:r>
      <w:r w:rsidR="004C1745">
        <w:rPr>
          <w:rFonts w:ascii="Century Gothic" w:hAnsi="Century Gothic"/>
          <w:sz w:val="24"/>
          <w:szCs w:val="24"/>
        </w:rPr>
        <w:t>[</w:t>
      </w:r>
      <w:r w:rsidRPr="005F26EA">
        <w:rPr>
          <w:rFonts w:ascii="Century Gothic" w:hAnsi="Century Gothic"/>
          <w:sz w:val="24"/>
          <w:szCs w:val="24"/>
        </w:rPr>
        <w:t>link naar een pagina waarop een afspraak gemaakt kan worden.</w:t>
      </w:r>
      <w:r w:rsidR="004C1745">
        <w:rPr>
          <w:rFonts w:ascii="Century Gothic" w:hAnsi="Century Gothic"/>
          <w:sz w:val="24"/>
          <w:szCs w:val="24"/>
        </w:rPr>
        <w:t>]</w:t>
      </w:r>
    </w:p>
    <w:sectPr w:rsidR="005F26EA" w:rsidRPr="005F26EA" w:rsidSect="005F26EA"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-Regular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EA"/>
    <w:rsid w:val="000F5FF7"/>
    <w:rsid w:val="0026372F"/>
    <w:rsid w:val="004C1745"/>
    <w:rsid w:val="004D6EBA"/>
    <w:rsid w:val="005F26EA"/>
    <w:rsid w:val="00970D5F"/>
    <w:rsid w:val="00B508BC"/>
    <w:rsid w:val="00CB7D76"/>
    <w:rsid w:val="00E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A482"/>
  <w15:chartTrackingRefBased/>
  <w15:docId w15:val="{B4C29892-86EA-4533-8478-BBD87CF8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F2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F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26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5F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F26EA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F26EA"/>
    <w:pPr>
      <w:spacing w:after="100"/>
      <w:ind w:left="220"/>
    </w:pPr>
    <w:rPr>
      <w:rFonts w:eastAsiaTheme="minorEastAsia" w:cs="Times New Roman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F26EA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5F26EA"/>
    <w:pPr>
      <w:spacing w:after="100"/>
      <w:ind w:left="440"/>
    </w:pPr>
    <w:rPr>
      <w:rFonts w:eastAsiaTheme="minorEastAsia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F26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5F26EA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5F26EA"/>
    <w:pPr>
      <w:spacing w:after="0" w:line="240" w:lineRule="auto"/>
    </w:pPr>
    <w:rPr>
      <w:rFonts w:eastAsiaTheme="minorEastAsia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F26EA"/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-Regular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97"/>
    <w:rsid w:val="00344034"/>
    <w:rsid w:val="00F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22C0A897F6B41B4B737996EC787810C">
    <w:name w:val="922C0A897F6B41B4B737996EC787810C"/>
    <w:rsid w:val="00F47E97"/>
  </w:style>
  <w:style w:type="paragraph" w:customStyle="1" w:styleId="30EABEA9CFBF42339A2FB9C2ED2756F0">
    <w:name w:val="30EABEA9CFBF42339A2FB9C2ED2756F0"/>
    <w:rsid w:val="00F47E97"/>
  </w:style>
  <w:style w:type="paragraph" w:customStyle="1" w:styleId="CD83D55C12ED4167A46099613A8F8CAF">
    <w:name w:val="CD83D55C12ED4167A46099613A8F8CAF"/>
    <w:rsid w:val="00F47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79CB-FD13-48AD-8E44-6D64ADDE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e-book</dc:title>
  <dc:subject>Ondertitel van het e-book</dc:subject>
  <dc:creator>Jouw naam</dc:creator>
  <cp:keywords/>
  <dc:description/>
  <cp:lastModifiedBy>Irene ogier</cp:lastModifiedBy>
  <cp:revision>1</cp:revision>
  <dcterms:created xsi:type="dcterms:W3CDTF">2018-04-09T06:57:00Z</dcterms:created>
  <dcterms:modified xsi:type="dcterms:W3CDTF">2018-04-09T07:12:00Z</dcterms:modified>
</cp:coreProperties>
</file>